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CEDDF"/>
  <w:body>
    <w:p w:rsidR="00106B96" w:rsidRPr="008A3480" w:rsidRDefault="007516DB" w:rsidP="008A3480">
      <w:pPr>
        <w:pStyle w:val="Italics"/>
        <w:ind w:left="0"/>
        <w:rPr>
          <w:rFonts w:ascii="Times New Roman" w:hAnsi="Times New Roman"/>
          <w:i w:val="0"/>
          <w:iCs/>
        </w:rPr>
      </w:pPr>
      <w:r w:rsidRPr="009E75A6">
        <w:rPr>
          <w:rFonts w:ascii="Times New Roman" w:hAnsi="Times New Roman"/>
          <w:i w:val="0"/>
          <w:iCs/>
          <w:noProof/>
          <w:lang w:val="en-AU" w:eastAsia="en-AU" w:bidi="hi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946071" wp14:editId="7C44CDC0">
                <wp:simplePos x="0" y="0"/>
                <wp:positionH relativeFrom="column">
                  <wp:posOffset>880110</wp:posOffset>
                </wp:positionH>
                <wp:positionV relativeFrom="paragraph">
                  <wp:posOffset>-704850</wp:posOffset>
                </wp:positionV>
                <wp:extent cx="4629150" cy="1276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276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6DB" w:rsidRPr="00297254" w:rsidRDefault="007516DB" w:rsidP="00103029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7254"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</w:rPr>
                              <w:t xml:space="preserve">Arya </w:t>
                            </w:r>
                            <w:proofErr w:type="spellStart"/>
                            <w:r w:rsidRPr="00297254"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</w:rPr>
                              <w:t>Pratinidhi</w:t>
                            </w:r>
                            <w:proofErr w:type="spellEnd"/>
                            <w:r w:rsidRPr="00297254"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</w:rPr>
                              <w:t xml:space="preserve"> Sabha of Australia </w:t>
                            </w:r>
                          </w:p>
                          <w:p w:rsidR="007516DB" w:rsidRDefault="007516DB" w:rsidP="00103029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0089D">
                              <w:rPr>
                                <w:rFonts w:ascii="Times New Roman" w:hAnsi="Times New Roman"/>
                                <w:color w:val="FF0000"/>
                                <w:sz w:val="22"/>
                                <w:szCs w:val="22"/>
                              </w:rPr>
                              <w:t>69 Shane Park Road, Shanes Park N.S.W. 2747 Australia</w:t>
                            </w:r>
                          </w:p>
                          <w:p w:rsidR="007516DB" w:rsidRPr="00E27139" w:rsidRDefault="007516DB" w:rsidP="0029725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5F497A" w:themeColor="accent4" w:themeShade="BF"/>
                                <w:sz w:val="22"/>
                                <w:szCs w:val="22"/>
                              </w:rPr>
                            </w:pPr>
                            <w:r w:rsidRPr="00E27139">
                              <w:rPr>
                                <w:rFonts w:ascii="Times New Roman" w:hAnsi="Times New Roman"/>
                                <w:b/>
                                <w:color w:val="5F497A" w:themeColor="accent4" w:themeShade="BF"/>
                                <w:sz w:val="22"/>
                                <w:szCs w:val="22"/>
                              </w:rPr>
                              <w:t>www.aryasamajaustralia.com.au</w:t>
                            </w:r>
                          </w:p>
                          <w:p w:rsidR="007516DB" w:rsidRPr="007516DB" w:rsidRDefault="007516DB" w:rsidP="00D0089D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516DB">
                              <w:rPr>
                                <w:rFonts w:ascii="Times New Roman" w:hAnsi="Times New Roman"/>
                                <w:color w:val="FF0000"/>
                                <w:sz w:val="44"/>
                                <w:szCs w:val="44"/>
                              </w:rPr>
                              <w:t>International Arya MahaSammelan</w:t>
                            </w:r>
                          </w:p>
                          <w:p w:rsidR="007516DB" w:rsidRPr="007516DB" w:rsidRDefault="007516DB" w:rsidP="009D45C4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516DB">
                              <w:rPr>
                                <w:rFonts w:ascii="Times New Roman" w:hAnsi="Times New Roman"/>
                                <w:color w:val="FF0000"/>
                                <w:sz w:val="44"/>
                                <w:szCs w:val="44"/>
                              </w:rPr>
                              <w:t>27-28-29 November 2015</w:t>
                            </w:r>
                          </w:p>
                          <w:p w:rsidR="007516DB" w:rsidRPr="00D0089D" w:rsidRDefault="007516DB" w:rsidP="00103029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516DB" w:rsidRPr="00D0089D" w:rsidRDefault="007516DB" w:rsidP="00103029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516DB" w:rsidRPr="00D0089D" w:rsidRDefault="007516DB" w:rsidP="00103029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.3pt;margin-top:-55.5pt;width:364.5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" fillcolor="#dbe5f1 [660]" stroked="f" strokeweight=".5pt">
                <v:textbox>
                  <w:txbxContent>
                    <w:p w:rsidR="007516DB" w:rsidRPr="00297254" w:rsidRDefault="007516DB" w:rsidP="00103029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32"/>
                          <w:szCs w:val="32"/>
                        </w:rPr>
                      </w:pPr>
                      <w:r w:rsidRPr="00297254">
                        <w:rPr>
                          <w:rFonts w:ascii="Times New Roman" w:hAnsi="Times New Roman"/>
                          <w:color w:val="FF0000"/>
                          <w:sz w:val="32"/>
                          <w:szCs w:val="32"/>
                        </w:rPr>
                        <w:t xml:space="preserve">Arya </w:t>
                      </w:r>
                      <w:proofErr w:type="spellStart"/>
                      <w:r w:rsidRPr="00297254">
                        <w:rPr>
                          <w:rFonts w:ascii="Times New Roman" w:hAnsi="Times New Roman"/>
                          <w:color w:val="FF0000"/>
                          <w:sz w:val="32"/>
                          <w:szCs w:val="32"/>
                        </w:rPr>
                        <w:t>Pratinidhi</w:t>
                      </w:r>
                      <w:proofErr w:type="spellEnd"/>
                      <w:r w:rsidRPr="00297254">
                        <w:rPr>
                          <w:rFonts w:ascii="Times New Roman" w:hAnsi="Times New Roman"/>
                          <w:color w:val="FF0000"/>
                          <w:sz w:val="32"/>
                          <w:szCs w:val="32"/>
                        </w:rPr>
                        <w:t xml:space="preserve"> Sabha of Australia </w:t>
                      </w:r>
                    </w:p>
                    <w:p w:rsidR="007516DB" w:rsidRDefault="007516DB" w:rsidP="00103029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2"/>
                          <w:szCs w:val="22"/>
                        </w:rPr>
                      </w:pPr>
                      <w:r w:rsidRPr="00D0089D">
                        <w:rPr>
                          <w:rFonts w:ascii="Times New Roman" w:hAnsi="Times New Roman"/>
                          <w:color w:val="FF0000"/>
                          <w:sz w:val="22"/>
                          <w:szCs w:val="22"/>
                        </w:rPr>
                        <w:t>69 Shane Park Road, Shanes Park N.S.W. 2747 Australia</w:t>
                      </w:r>
                    </w:p>
                    <w:p w:rsidR="007516DB" w:rsidRPr="00E27139" w:rsidRDefault="007516DB" w:rsidP="00297254">
                      <w:pPr>
                        <w:jc w:val="center"/>
                        <w:rPr>
                          <w:rFonts w:ascii="Times New Roman" w:hAnsi="Times New Roman"/>
                          <w:b/>
                          <w:color w:val="5F497A" w:themeColor="accent4" w:themeShade="BF"/>
                          <w:sz w:val="22"/>
                          <w:szCs w:val="22"/>
                        </w:rPr>
                      </w:pPr>
                      <w:r w:rsidRPr="00E27139">
                        <w:rPr>
                          <w:rFonts w:ascii="Times New Roman" w:hAnsi="Times New Roman"/>
                          <w:b/>
                          <w:color w:val="5F497A" w:themeColor="accent4" w:themeShade="BF"/>
                          <w:sz w:val="22"/>
                          <w:szCs w:val="22"/>
                        </w:rPr>
                        <w:t>www.aryasamajaustralia.com.au</w:t>
                      </w:r>
                    </w:p>
                    <w:p w:rsidR="007516DB" w:rsidRPr="007516DB" w:rsidRDefault="007516DB" w:rsidP="00D0089D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44"/>
                          <w:szCs w:val="44"/>
                        </w:rPr>
                      </w:pPr>
                      <w:r w:rsidRPr="007516DB">
                        <w:rPr>
                          <w:rFonts w:ascii="Times New Roman" w:hAnsi="Times New Roman"/>
                          <w:color w:val="FF0000"/>
                          <w:sz w:val="44"/>
                          <w:szCs w:val="44"/>
                        </w:rPr>
                        <w:t>International Arya MahaSammelan</w:t>
                      </w:r>
                    </w:p>
                    <w:p w:rsidR="007516DB" w:rsidRPr="007516DB" w:rsidRDefault="007516DB" w:rsidP="009D45C4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44"/>
                          <w:szCs w:val="44"/>
                        </w:rPr>
                      </w:pPr>
                      <w:r w:rsidRPr="007516DB">
                        <w:rPr>
                          <w:rFonts w:ascii="Times New Roman" w:hAnsi="Times New Roman"/>
                          <w:color w:val="FF0000"/>
                          <w:sz w:val="44"/>
                          <w:szCs w:val="44"/>
                        </w:rPr>
                        <w:t>27-28-29 November 2015</w:t>
                      </w:r>
                    </w:p>
                    <w:p w:rsidR="007516DB" w:rsidRPr="00D0089D" w:rsidRDefault="007516DB" w:rsidP="00103029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7516DB" w:rsidRPr="00D0089D" w:rsidRDefault="007516DB" w:rsidP="00103029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7516DB" w:rsidRPr="00D0089D" w:rsidRDefault="007516DB" w:rsidP="00103029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75A6">
        <w:rPr>
          <w:rFonts w:ascii="Times New Roman" w:hAnsi="Times New Roman"/>
          <w:i w:val="0"/>
          <w:iCs/>
          <w:noProof/>
          <w:lang w:val="en-AU" w:eastAsia="en-AU" w:bidi="hi-IN"/>
        </w:rPr>
        <w:drawing>
          <wp:anchor distT="0" distB="0" distL="114300" distR="114300" simplePos="0" relativeHeight="251657216" behindDoc="1" locked="0" layoutInCell="1" allowOverlap="1" wp14:anchorId="0409315D" wp14:editId="6FB7646B">
            <wp:simplePos x="0" y="0"/>
            <wp:positionH relativeFrom="column">
              <wp:posOffset>5509260</wp:posOffset>
            </wp:positionH>
            <wp:positionV relativeFrom="paragraph">
              <wp:posOffset>-1089025</wp:posOffset>
            </wp:positionV>
            <wp:extent cx="1200150" cy="1200150"/>
            <wp:effectExtent l="0" t="0" r="0" b="0"/>
            <wp:wrapTight wrapText="bothSides">
              <wp:wrapPolygon edited="0">
                <wp:start x="9257" y="686"/>
                <wp:lineTo x="6514" y="1714"/>
                <wp:lineTo x="1714" y="5143"/>
                <wp:lineTo x="1029" y="9257"/>
                <wp:lineTo x="1371" y="13371"/>
                <wp:lineTo x="2743" y="17486"/>
                <wp:lineTo x="5829" y="18857"/>
                <wp:lineTo x="7886" y="20571"/>
                <wp:lineTo x="12000" y="20571"/>
                <wp:lineTo x="17143" y="18514"/>
                <wp:lineTo x="20571" y="13371"/>
                <wp:lineTo x="20571" y="12343"/>
                <wp:lineTo x="20229" y="7200"/>
                <wp:lineTo x="18171" y="6857"/>
                <wp:lineTo x="19200" y="5486"/>
                <wp:lineTo x="16457" y="2400"/>
                <wp:lineTo x="13714" y="686"/>
                <wp:lineTo x="9257" y="68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029" w:rsidRPr="009E75A6">
        <w:rPr>
          <w:rFonts w:ascii="Times New Roman" w:hAnsi="Times New Roman"/>
          <w:i w:val="0"/>
          <w:iCs/>
          <w:noProof/>
          <w:lang w:val="en-AU" w:eastAsia="en-AU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916D6" wp14:editId="7BADF890">
                <wp:simplePos x="0" y="0"/>
                <wp:positionH relativeFrom="column">
                  <wp:posOffset>-1351915</wp:posOffset>
                </wp:positionH>
                <wp:positionV relativeFrom="paragraph">
                  <wp:posOffset>-1257300</wp:posOffset>
                </wp:positionV>
                <wp:extent cx="6059805" cy="624840"/>
                <wp:effectExtent l="0" t="0" r="1270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6DB" w:rsidRDefault="007516DB" w:rsidP="00103029">
                            <w:pPr>
                              <w:shd w:val="clear" w:color="auto" w:fill="8DB3E2" w:themeFill="text2" w:themeFillTint="66"/>
                              <w:jc w:val="righ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06.45pt;margin-top:-99pt;width:477.15pt;height:4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">
                <v:textbox style="mso-fit-shape-to-text:t">
                  <w:txbxContent>
                    <w:p w:rsidR="007516DB" w:rsidRDefault="007516DB" w:rsidP="00103029">
                      <w:pPr>
                        <w:shd w:val="clear" w:color="auto" w:fill="8DB3E2" w:themeFill="text2" w:themeFillTint="66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03029" w:rsidRPr="009E75A6">
        <w:rPr>
          <w:rFonts w:ascii="Times New Roman" w:hAnsi="Times New Roman"/>
          <w:i w:val="0"/>
          <w:iCs/>
        </w:rPr>
        <w:br/>
        <w:t xml:space="preserve"> </w:t>
      </w:r>
    </w:p>
    <w:p w:rsidR="007516DB" w:rsidRDefault="007516DB" w:rsidP="00F66D61">
      <w:pPr>
        <w:jc w:val="center"/>
        <w:rPr>
          <w:rFonts w:asciiTheme="minorHAnsi" w:hAnsiTheme="minorHAnsi"/>
          <w:iCs/>
          <w:szCs w:val="20"/>
        </w:rPr>
      </w:pPr>
    </w:p>
    <w:p w:rsidR="007516DB" w:rsidRDefault="007516DB" w:rsidP="00F66D61">
      <w:pPr>
        <w:jc w:val="center"/>
        <w:rPr>
          <w:rFonts w:asciiTheme="minorHAnsi" w:hAnsiTheme="minorHAnsi"/>
          <w:iCs/>
          <w:szCs w:val="20"/>
        </w:rPr>
      </w:pPr>
    </w:p>
    <w:p w:rsidR="007516DB" w:rsidRDefault="007516DB" w:rsidP="00F66D61">
      <w:pPr>
        <w:jc w:val="center"/>
        <w:rPr>
          <w:rFonts w:asciiTheme="minorHAnsi" w:hAnsiTheme="minorHAnsi"/>
          <w:iCs/>
          <w:szCs w:val="20"/>
        </w:rPr>
      </w:pPr>
    </w:p>
    <w:p w:rsidR="007516DB" w:rsidRPr="004704E6" w:rsidRDefault="007516DB" w:rsidP="007516DB">
      <w:pPr>
        <w:rPr>
          <w:rFonts w:ascii="Times New Roman" w:hAnsi="Times New Roman"/>
          <w:color w:val="7030A0"/>
          <w:sz w:val="24"/>
        </w:rPr>
      </w:pPr>
      <w:r w:rsidRPr="004704E6">
        <w:rPr>
          <w:rFonts w:ascii="Times New Roman" w:hAnsi="Times New Roman"/>
          <w:b/>
          <w:bCs/>
          <w:color w:val="7030A0"/>
          <w:sz w:val="24"/>
        </w:rPr>
        <w:t>Theme</w:t>
      </w:r>
      <w:r w:rsidRPr="004704E6">
        <w:rPr>
          <w:rFonts w:ascii="Times New Roman" w:hAnsi="Times New Roman"/>
          <w:color w:val="7030A0"/>
          <w:sz w:val="24"/>
        </w:rPr>
        <w:t>: Significance of Vedas in contemporary world</w:t>
      </w:r>
    </w:p>
    <w:p w:rsidR="007516DB" w:rsidRPr="004704E6" w:rsidRDefault="007516DB" w:rsidP="007516DB">
      <w:pPr>
        <w:rPr>
          <w:rFonts w:ascii="Times New Roman" w:hAnsi="Times New Roman"/>
          <w:color w:val="E36C0A" w:themeColor="accent6" w:themeShade="BF"/>
          <w:sz w:val="24"/>
        </w:rPr>
      </w:pPr>
    </w:p>
    <w:p w:rsidR="007516DB" w:rsidRPr="004704E6" w:rsidRDefault="007516DB" w:rsidP="007516DB">
      <w:pPr>
        <w:rPr>
          <w:rFonts w:ascii="Times New Roman" w:hAnsi="Times New Roman"/>
          <w:b/>
          <w:bCs/>
          <w:color w:val="244061" w:themeColor="accent1" w:themeShade="80"/>
          <w:sz w:val="24"/>
        </w:rPr>
      </w:pPr>
      <w:r w:rsidRPr="004704E6">
        <w:rPr>
          <w:rFonts w:ascii="Times New Roman" w:hAnsi="Times New Roman"/>
          <w:b/>
          <w:bCs/>
          <w:color w:val="244061" w:themeColor="accent1" w:themeShade="80"/>
          <w:sz w:val="24"/>
        </w:rPr>
        <w:t>Suggested topic: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Vedas – Divine knowledge?</w:t>
      </w:r>
    </w:p>
    <w:p w:rsidR="007516DB" w:rsidRPr="004704E6" w:rsidRDefault="00350AC3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Vedic Concept of God – Consistent, real-world and rational approach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Science in the Vedas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What Arya Samaj Stands for / Why Vedic Dharma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Vedas in Daily life</w:t>
      </w:r>
      <w:r w:rsidR="00350AC3"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Health System in the Vedas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Science of reproduction as per Vedas – Bringing wise soul to our home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Vedic values to create noble family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Scientific aspects of Agnihotra</w:t>
      </w:r>
      <w:bookmarkStart w:id="0" w:name="_GoBack"/>
      <w:bookmarkEnd w:id="0"/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and Mantra chanting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Rebirth &amp; Karmic cycle – Vedic solution to reduce crime and for peace in society</w:t>
      </w:r>
    </w:p>
    <w:p w:rsidR="007516DB" w:rsidRPr="004704E6" w:rsidRDefault="007516DB" w:rsidP="007516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4704E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Women status in Vedas</w:t>
      </w:r>
    </w:p>
    <w:p w:rsidR="007516DB" w:rsidRPr="004704E6" w:rsidRDefault="007516DB" w:rsidP="007516DB">
      <w:pPr>
        <w:rPr>
          <w:rFonts w:ascii="Times New Roman" w:hAnsi="Times New Roman"/>
          <w:b/>
          <w:bCs/>
          <w:color w:val="FF0000"/>
          <w:sz w:val="24"/>
        </w:rPr>
      </w:pPr>
      <w:r w:rsidRPr="004704E6">
        <w:rPr>
          <w:rFonts w:ascii="Times New Roman" w:hAnsi="Times New Roman"/>
          <w:b/>
          <w:bCs/>
          <w:color w:val="FF0000"/>
          <w:sz w:val="24"/>
        </w:rPr>
        <w:t>Prospective Speakers</w:t>
      </w:r>
    </w:p>
    <w:p w:rsidR="007516DB" w:rsidRPr="004704E6" w:rsidRDefault="007516DB" w:rsidP="00751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Acharya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Sanat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Kumar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Ji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Vedacharya</w:t>
      </w:r>
      <w:proofErr w:type="spellEnd"/>
    </w:p>
    <w:p w:rsidR="007516DB" w:rsidRPr="004704E6" w:rsidRDefault="007516DB" w:rsidP="00751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Acharya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Ashish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ji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Darshanacharya</w:t>
      </w:r>
      <w:proofErr w:type="spellEnd"/>
    </w:p>
    <w:p w:rsidR="007516DB" w:rsidRPr="004704E6" w:rsidRDefault="007516DB" w:rsidP="00751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Acharya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Dr.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Satish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Prakash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ji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(New York, US)</w:t>
      </w:r>
    </w:p>
    <w:p w:rsidR="007516DB" w:rsidRPr="004704E6" w:rsidRDefault="007516DB" w:rsidP="00751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Acharya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Gyaneshwar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ji</w:t>
      </w:r>
      <w:proofErr w:type="spellEnd"/>
      <w:r w:rsidRPr="004704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704E6">
        <w:rPr>
          <w:rFonts w:ascii="Times New Roman" w:hAnsi="Times New Roman" w:cs="Times New Roman"/>
          <w:color w:val="FF0000"/>
          <w:sz w:val="24"/>
          <w:szCs w:val="24"/>
        </w:rPr>
        <w:t>Darshanacharya</w:t>
      </w:r>
      <w:proofErr w:type="spellEnd"/>
    </w:p>
    <w:p w:rsidR="007516DB" w:rsidRPr="004704E6" w:rsidRDefault="007516DB" w:rsidP="007516DB">
      <w:pPr>
        <w:rPr>
          <w:rFonts w:ascii="Times New Roman" w:hAnsi="Times New Roman"/>
          <w:color w:val="00B050"/>
          <w:sz w:val="24"/>
        </w:rPr>
      </w:pPr>
      <w:r w:rsidRPr="004704E6">
        <w:rPr>
          <w:rFonts w:ascii="Times New Roman" w:hAnsi="Times New Roman"/>
          <w:color w:val="00B050"/>
          <w:sz w:val="24"/>
        </w:rPr>
        <w:t xml:space="preserve">Note: Our guest scholars will be supporting and preparing our Local youth members on different issues, who will be presenting some of the topics or sub topic listed above. </w:t>
      </w:r>
    </w:p>
    <w:p w:rsidR="007516DB" w:rsidRPr="004704E6" w:rsidRDefault="007516DB" w:rsidP="007516DB">
      <w:pPr>
        <w:rPr>
          <w:rFonts w:ascii="Times New Roman" w:hAnsi="Times New Roman"/>
          <w:color w:val="E36C0A" w:themeColor="accent6" w:themeShade="BF"/>
          <w:sz w:val="24"/>
        </w:rPr>
      </w:pPr>
    </w:p>
    <w:p w:rsidR="007516DB" w:rsidRPr="004704E6" w:rsidRDefault="007516DB" w:rsidP="007516DB">
      <w:pPr>
        <w:rPr>
          <w:rFonts w:ascii="Times New Roman" w:hAnsi="Times New Roman"/>
          <w:color w:val="E36C0A" w:themeColor="accent6" w:themeShade="BF"/>
          <w:sz w:val="24"/>
        </w:rPr>
      </w:pPr>
      <w:r w:rsidRPr="004704E6">
        <w:rPr>
          <w:rFonts w:ascii="Times New Roman" w:hAnsi="Times New Roman"/>
          <w:b/>
          <w:bCs/>
          <w:color w:val="E36C0A" w:themeColor="accent6" w:themeShade="BF"/>
          <w:sz w:val="24"/>
        </w:rPr>
        <w:t>Daily sessions</w:t>
      </w:r>
      <w:r w:rsidRPr="004704E6">
        <w:rPr>
          <w:rFonts w:ascii="Times New Roman" w:hAnsi="Times New Roman"/>
          <w:color w:val="E36C0A" w:themeColor="accent6" w:themeShade="BF"/>
          <w:sz w:val="24"/>
        </w:rPr>
        <w:t xml:space="preserve">: Various Sessions starts from 9 a.m. to 8 p.m. </w:t>
      </w:r>
    </w:p>
    <w:p w:rsidR="007516DB" w:rsidRPr="004704E6" w:rsidRDefault="007516DB" w:rsidP="007516DB">
      <w:pPr>
        <w:rPr>
          <w:rFonts w:ascii="Times New Roman" w:hAnsi="Times New Roman"/>
          <w:color w:val="E36C0A" w:themeColor="accent6" w:themeShade="BF"/>
          <w:sz w:val="24"/>
        </w:rPr>
      </w:pPr>
    </w:p>
    <w:p w:rsidR="007516DB" w:rsidRPr="004704E6" w:rsidRDefault="007516DB" w:rsidP="007516DB">
      <w:pPr>
        <w:rPr>
          <w:rFonts w:ascii="Times New Roman" w:hAnsi="Times New Roman"/>
          <w:color w:val="05891E"/>
          <w:sz w:val="24"/>
        </w:rPr>
      </w:pPr>
      <w:r w:rsidRPr="004704E6">
        <w:rPr>
          <w:rFonts w:ascii="Times New Roman" w:hAnsi="Times New Roman"/>
          <w:b/>
          <w:bCs/>
          <w:color w:val="E36C0A" w:themeColor="accent6" w:themeShade="BF"/>
          <w:sz w:val="24"/>
        </w:rPr>
        <w:t>Meal:</w:t>
      </w:r>
      <w:r w:rsidRPr="004704E6">
        <w:rPr>
          <w:rFonts w:ascii="Times New Roman" w:hAnsi="Times New Roman"/>
          <w:color w:val="E36C0A" w:themeColor="accent6" w:themeShade="BF"/>
          <w:sz w:val="24"/>
        </w:rPr>
        <w:t xml:space="preserve">  </w:t>
      </w:r>
      <w:r w:rsidRPr="004704E6">
        <w:rPr>
          <w:rFonts w:ascii="Times New Roman" w:hAnsi="Times New Roman"/>
          <w:color w:val="05891E"/>
          <w:sz w:val="24"/>
        </w:rPr>
        <w:t>Vegetarian Lunch, Dinner and refreshments provided from Arya Samaj Kitchen.</w:t>
      </w:r>
    </w:p>
    <w:p w:rsidR="007516DB" w:rsidRPr="004704E6" w:rsidRDefault="007516DB" w:rsidP="007516DB">
      <w:pPr>
        <w:rPr>
          <w:rFonts w:ascii="Times New Roman" w:hAnsi="Times New Roman"/>
          <w:color w:val="E36C0A" w:themeColor="accent6" w:themeShade="BF"/>
          <w:sz w:val="24"/>
        </w:rPr>
      </w:pPr>
    </w:p>
    <w:p w:rsidR="007516DB" w:rsidRPr="004704E6" w:rsidRDefault="007516DB" w:rsidP="007516DB">
      <w:pPr>
        <w:rPr>
          <w:rFonts w:ascii="Times New Roman" w:hAnsi="Times New Roman"/>
          <w:b/>
          <w:color w:val="E36C0A" w:themeColor="accent6" w:themeShade="BF"/>
          <w:sz w:val="28"/>
          <w:szCs w:val="28"/>
        </w:rPr>
      </w:pPr>
      <w:r w:rsidRPr="004704E6">
        <w:rPr>
          <w:rFonts w:ascii="Times New Roman" w:hAnsi="Times New Roman"/>
          <w:b/>
          <w:bCs/>
          <w:color w:val="FF0000"/>
          <w:sz w:val="24"/>
        </w:rPr>
        <w:t>Registration requirements</w:t>
      </w:r>
      <w:r w:rsidRPr="004704E6">
        <w:rPr>
          <w:rFonts w:ascii="Times New Roman" w:hAnsi="Times New Roman"/>
          <w:color w:val="FF0000"/>
          <w:sz w:val="24"/>
        </w:rPr>
        <w:t xml:space="preserve">: </w:t>
      </w:r>
      <w:r w:rsidRPr="004704E6">
        <w:rPr>
          <w:rFonts w:ascii="Times New Roman" w:hAnsi="Times New Roman"/>
          <w:iCs/>
          <w:color w:val="E36C0A" w:themeColor="accent6" w:themeShade="BF"/>
          <w:sz w:val="24"/>
        </w:rPr>
        <w:t xml:space="preserve">All Participants must have registration requirements completed prior to participating in any of sessions. Registration form can be downloaded from </w:t>
      </w:r>
      <w:r w:rsidRPr="004704E6">
        <w:rPr>
          <w:rFonts w:ascii="Times New Roman" w:hAnsi="Times New Roman"/>
          <w:b/>
          <w:color w:val="E36C0A" w:themeColor="accent6" w:themeShade="BF"/>
          <w:sz w:val="24"/>
        </w:rPr>
        <w:t>www.aryasamajaustralia.com.au</w:t>
      </w:r>
    </w:p>
    <w:p w:rsidR="00103029" w:rsidRPr="00F66D61" w:rsidRDefault="00AD182E" w:rsidP="00F66D61">
      <w:pPr>
        <w:jc w:val="center"/>
        <w:rPr>
          <w:rFonts w:asciiTheme="minorHAnsi" w:hAnsiTheme="minorHAnsi"/>
          <w:b/>
          <w:bCs/>
          <w:iCs/>
          <w:szCs w:val="20"/>
        </w:rPr>
      </w:pPr>
      <w:r w:rsidRPr="00AD182E">
        <w:rPr>
          <w:rFonts w:asciiTheme="minorHAnsi" w:hAnsiTheme="minorHAnsi"/>
          <w:iCs/>
          <w:szCs w:val="20"/>
        </w:rPr>
        <w:t xml:space="preserve"> </w:t>
      </w:r>
    </w:p>
    <w:sectPr w:rsidR="00103029" w:rsidRPr="00F66D61" w:rsidSect="007516DB">
      <w:headerReference w:type="even" r:id="rId9"/>
      <w:headerReference w:type="default" r:id="rId10"/>
      <w:headerReference w:type="first" r:id="rId11"/>
      <w:pgSz w:w="11906" w:h="16838"/>
      <w:pgMar w:top="1440" w:right="1440" w:bottom="144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DB" w:rsidRDefault="007516DB" w:rsidP="00D0089D">
      <w:r>
        <w:separator/>
      </w:r>
    </w:p>
  </w:endnote>
  <w:endnote w:type="continuationSeparator" w:id="0">
    <w:p w:rsidR="007516DB" w:rsidRDefault="007516DB" w:rsidP="00D0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DB" w:rsidRDefault="007516DB" w:rsidP="00D0089D">
      <w:r>
        <w:separator/>
      </w:r>
    </w:p>
  </w:footnote>
  <w:footnote w:type="continuationSeparator" w:id="0">
    <w:p w:rsidR="007516DB" w:rsidRDefault="007516DB" w:rsidP="00D0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DB" w:rsidRDefault="004704E6">
    <w:pPr>
      <w:pStyle w:val="Header"/>
    </w:pPr>
    <w:r>
      <w:rPr>
        <w:noProof/>
        <w:lang w:val="en-AU" w:eastAsia="en-AU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042" o:spid="_x0000_s2050" type="#_x0000_t75" style="position:absolute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o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DB" w:rsidRDefault="004704E6">
    <w:pPr>
      <w:pStyle w:val="Header"/>
    </w:pPr>
    <w:r>
      <w:rPr>
        <w:noProof/>
        <w:lang w:val="en-AU" w:eastAsia="en-AU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043" o:spid="_x0000_s2051" type="#_x0000_t75" style="position:absolute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o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6DB" w:rsidRDefault="004704E6">
    <w:pPr>
      <w:pStyle w:val="Header"/>
    </w:pPr>
    <w:r>
      <w:rPr>
        <w:noProof/>
        <w:lang w:val="en-AU" w:eastAsia="en-AU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6041" o:spid="_x0000_s2049" type="#_x0000_t75" style="position:absolute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o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C05"/>
    <w:multiLevelType w:val="hybridMultilevel"/>
    <w:tmpl w:val="B4DA83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3047"/>
    <w:multiLevelType w:val="hybridMultilevel"/>
    <w:tmpl w:val="AC082D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53D71"/>
    <w:multiLevelType w:val="hybridMultilevel"/>
    <w:tmpl w:val="35D6C682"/>
    <w:lvl w:ilvl="0" w:tplc="210C13A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75B6C"/>
    <w:multiLevelType w:val="multilevel"/>
    <w:tmpl w:val="097C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ecedd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29"/>
    <w:rsid w:val="00036012"/>
    <w:rsid w:val="000F67DD"/>
    <w:rsid w:val="00103029"/>
    <w:rsid w:val="00106B96"/>
    <w:rsid w:val="0012394B"/>
    <w:rsid w:val="00297254"/>
    <w:rsid w:val="00350AC3"/>
    <w:rsid w:val="003F0B8F"/>
    <w:rsid w:val="004704E6"/>
    <w:rsid w:val="00493DE3"/>
    <w:rsid w:val="005A06B3"/>
    <w:rsid w:val="006C78F1"/>
    <w:rsid w:val="006E4550"/>
    <w:rsid w:val="00705868"/>
    <w:rsid w:val="007516DB"/>
    <w:rsid w:val="00752DF3"/>
    <w:rsid w:val="00896DD8"/>
    <w:rsid w:val="008A3480"/>
    <w:rsid w:val="008B3F93"/>
    <w:rsid w:val="009D45C4"/>
    <w:rsid w:val="009E75A6"/>
    <w:rsid w:val="00A944BB"/>
    <w:rsid w:val="00AD182E"/>
    <w:rsid w:val="00B120C3"/>
    <w:rsid w:val="00B722C5"/>
    <w:rsid w:val="00C2584B"/>
    <w:rsid w:val="00C94FE7"/>
    <w:rsid w:val="00CE5435"/>
    <w:rsid w:val="00D0089D"/>
    <w:rsid w:val="00E27139"/>
    <w:rsid w:val="00F6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cedd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29"/>
    <w:pPr>
      <w:spacing w:after="0" w:line="240" w:lineRule="auto"/>
    </w:pPr>
    <w:rPr>
      <w:rFonts w:ascii="Book Antiqua" w:eastAsia="Times New Roman" w:hAnsi="Book Antiqu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029"/>
    <w:pPr>
      <w:spacing w:before="100" w:beforeAutospacing="1" w:after="100" w:afterAutospacing="1"/>
    </w:pPr>
    <w:rPr>
      <w:rFonts w:ascii="Times New Roman" w:hAnsi="Times New Roman"/>
      <w:sz w:val="24"/>
      <w:lang w:val="en-AU" w:eastAsia="en-AU"/>
    </w:rPr>
  </w:style>
  <w:style w:type="paragraph" w:customStyle="1" w:styleId="Body">
    <w:name w:val="Body"/>
    <w:basedOn w:val="Normal"/>
    <w:uiPriority w:val="99"/>
    <w:rsid w:val="00103029"/>
    <w:rPr>
      <w:sz w:val="18"/>
    </w:rPr>
  </w:style>
  <w:style w:type="paragraph" w:customStyle="1" w:styleId="Italics">
    <w:name w:val="Italics"/>
    <w:basedOn w:val="Normal"/>
    <w:uiPriority w:val="99"/>
    <w:rsid w:val="00103029"/>
    <w:pPr>
      <w:ind w:left="1260"/>
    </w:pPr>
    <w:rPr>
      <w:i/>
      <w:szCs w:val="20"/>
    </w:rPr>
  </w:style>
  <w:style w:type="table" w:styleId="TableGrid">
    <w:name w:val="Table Grid"/>
    <w:basedOn w:val="TableNormal"/>
    <w:rsid w:val="00103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3029"/>
    <w:rPr>
      <w:color w:val="0000FF"/>
      <w:u w:val="single"/>
    </w:rPr>
  </w:style>
  <w:style w:type="character" w:styleId="Emphasis">
    <w:name w:val="Emphasis"/>
    <w:basedOn w:val="DefaultParagraphFont"/>
    <w:qFormat/>
    <w:rsid w:val="0010302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00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89D"/>
    <w:rPr>
      <w:rFonts w:ascii="Book Antiqua" w:eastAsia="Times New Roman" w:hAnsi="Book Antiqu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0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89D"/>
    <w:rPr>
      <w:rFonts w:ascii="Book Antiqua" w:eastAsia="Times New Roman" w:hAnsi="Book Antiqua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1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val="en-AU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29"/>
    <w:pPr>
      <w:spacing w:after="0" w:line="240" w:lineRule="auto"/>
    </w:pPr>
    <w:rPr>
      <w:rFonts w:ascii="Book Antiqua" w:eastAsia="Times New Roman" w:hAnsi="Book Antiqu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029"/>
    <w:pPr>
      <w:spacing w:before="100" w:beforeAutospacing="1" w:after="100" w:afterAutospacing="1"/>
    </w:pPr>
    <w:rPr>
      <w:rFonts w:ascii="Times New Roman" w:hAnsi="Times New Roman"/>
      <w:sz w:val="24"/>
      <w:lang w:val="en-AU" w:eastAsia="en-AU"/>
    </w:rPr>
  </w:style>
  <w:style w:type="paragraph" w:customStyle="1" w:styleId="Body">
    <w:name w:val="Body"/>
    <w:basedOn w:val="Normal"/>
    <w:uiPriority w:val="99"/>
    <w:rsid w:val="00103029"/>
    <w:rPr>
      <w:sz w:val="18"/>
    </w:rPr>
  </w:style>
  <w:style w:type="paragraph" w:customStyle="1" w:styleId="Italics">
    <w:name w:val="Italics"/>
    <w:basedOn w:val="Normal"/>
    <w:uiPriority w:val="99"/>
    <w:rsid w:val="00103029"/>
    <w:pPr>
      <w:ind w:left="1260"/>
    </w:pPr>
    <w:rPr>
      <w:i/>
      <w:szCs w:val="20"/>
    </w:rPr>
  </w:style>
  <w:style w:type="table" w:styleId="TableGrid">
    <w:name w:val="Table Grid"/>
    <w:basedOn w:val="TableNormal"/>
    <w:rsid w:val="00103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3029"/>
    <w:rPr>
      <w:color w:val="0000FF"/>
      <w:u w:val="single"/>
    </w:rPr>
  </w:style>
  <w:style w:type="character" w:styleId="Emphasis">
    <w:name w:val="Emphasis"/>
    <w:basedOn w:val="DefaultParagraphFont"/>
    <w:qFormat/>
    <w:rsid w:val="0010302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00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89D"/>
    <w:rPr>
      <w:rFonts w:ascii="Book Antiqua" w:eastAsia="Times New Roman" w:hAnsi="Book Antiqu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0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89D"/>
    <w:rPr>
      <w:rFonts w:ascii="Book Antiqua" w:eastAsia="Times New Roman" w:hAnsi="Book Antiqua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1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0"/>
      <w:lang w:val="en-AU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Blacktown City Council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 Kumar</dc:creator>
  <cp:lastModifiedBy>Yogesh Kumar</cp:lastModifiedBy>
  <cp:revision>7</cp:revision>
  <dcterms:created xsi:type="dcterms:W3CDTF">2015-03-06T01:09:00Z</dcterms:created>
  <dcterms:modified xsi:type="dcterms:W3CDTF">2015-04-21T08:57:00Z</dcterms:modified>
</cp:coreProperties>
</file>